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788" w:rsidRDefault="00545788" w:rsidP="00545788">
      <w:hyperlink r:id="rId5" w:history="1">
        <w:r>
          <w:rPr>
            <w:rStyle w:val="Hipervnculo"/>
          </w:rPr>
          <w:t>http://www.chavinda.gob.mx/SEVAC</w:t>
        </w:r>
      </w:hyperlink>
    </w:p>
    <w:p w:rsidR="00E67F48" w:rsidRDefault="00124F1A">
      <w:r>
        <w:rPr>
          <w:noProof/>
          <w:lang w:eastAsia="es-MX"/>
        </w:rPr>
        <w:drawing>
          <wp:inline distT="0" distB="0" distL="0" distR="0" wp14:anchorId="0E006025" wp14:editId="3F752AFB">
            <wp:extent cx="6388924" cy="7591792"/>
            <wp:effectExtent l="0" t="0" r="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403261" cy="76088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67F48" w:rsidSect="0054578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1A"/>
    <w:rsid w:val="00124F1A"/>
    <w:rsid w:val="0051380A"/>
    <w:rsid w:val="00545788"/>
    <w:rsid w:val="00B93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78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24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24F1A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semiHidden/>
    <w:unhideWhenUsed/>
    <w:rsid w:val="0054578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5788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24F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24F1A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semiHidden/>
    <w:unhideWhenUsed/>
    <w:rsid w:val="0054578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chavinda.gob.mx/SEVA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Administrador</dc:creator>
  <cp:lastModifiedBy>Administrador</cp:lastModifiedBy>
  <cp:revision>2</cp:revision>
  <cp:lastPrinted>2019-11-14T21:06:00Z</cp:lastPrinted>
  <dcterms:created xsi:type="dcterms:W3CDTF">2019-11-07T15:59:00Z</dcterms:created>
  <dcterms:modified xsi:type="dcterms:W3CDTF">2019-11-14T21:06:00Z</dcterms:modified>
</cp:coreProperties>
</file>